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380" w:before="0" w:after="0"/>
        <w:contextualSpacing/>
        <w:jc w:val="both"/>
        <w:rPr>
          <w:rFonts w:ascii="Goudy Old Style" w:hAnsi="Goudy Old Style" w:eastAsia="Goudy Old Style" w:cs="Goudy Old Style"/>
          <w:sz w:val="24"/>
          <w:szCs w:val="24"/>
          <w:lang w:eastAsia="it-IT"/>
        </w:rPr>
      </w:pPr>
      <w:r>
        <w:rPr>
          <w:rFonts w:eastAsia="Goudy Old Style" w:cs="Goudy Old Style" w:ascii="Goudy Old Style" w:hAnsi="Goudy Old Style"/>
          <w:sz w:val="24"/>
          <w:szCs w:val="24"/>
          <w:lang w:eastAsia="it-IT"/>
        </w:rPr>
        <w:t xml:space="preserve">LEGGE REGIONE CAMPANIA 8 AGOSTO 2014 n. 18 e </w:t>
      </w:r>
      <w:r>
        <w:rPr>
          <w:rFonts w:eastAsia="Goudy Old Style" w:cs="Goudy Old Style" w:ascii="Goudy Old Style" w:hAnsi="Goudy Old Style"/>
          <w:i/>
          <w:sz w:val="24"/>
          <w:szCs w:val="24"/>
          <w:lang w:eastAsia="it-IT"/>
        </w:rPr>
        <w:t>ss.mm.ii</w:t>
      </w:r>
      <w:r>
        <w:rPr>
          <w:rFonts w:eastAsia="Goudy Old Style" w:cs="Goudy Old Style" w:ascii="Goudy Old Style" w:hAnsi="Goudy Old Style"/>
          <w:sz w:val="24"/>
          <w:szCs w:val="24"/>
          <w:lang w:eastAsia="it-IT"/>
        </w:rPr>
        <w:t>. - REGOLAMENTO REGIONE CAMPANIA N. 2 DEL 10 FEBBRAIO 2021 - TRASMISSIONE DOCUMENTAZIONE CONTABILE AI FINI DELLA LIQUIDAZIONE DEL CONTRIBUTO REGIONALE PER  L'ANNUALITA’  2018, ASSEGNATO  CON  DECRETO  DIRIGENZIALE - UOD 50 12 05 - N. 62 DEL 26/05/2020 - IMPORTO PARI AD € ……………………….</w:t>
      </w:r>
    </w:p>
    <w:p>
      <w:pPr>
        <w:pStyle w:val="Normal"/>
        <w:spacing w:lineRule="atLeast" w:line="380" w:before="0" w:after="0"/>
        <w:contextualSpacing/>
        <w:jc w:val="center"/>
        <w:rPr>
          <w:rFonts w:ascii="Goudy Old Style" w:hAnsi="Goudy Old Style" w:eastAsia="Goudy Old Style" w:cs="Goudy Old Style"/>
          <w:sz w:val="24"/>
          <w:szCs w:val="24"/>
          <w:lang w:eastAsia="it-IT"/>
        </w:rPr>
      </w:pPr>
      <w:r>
        <w:rPr>
          <w:rFonts w:eastAsia="Goudy Old Style" w:cs="Goudy Old Style" w:ascii="Goudy Old Style" w:hAnsi="Goudy Old Style"/>
          <w:sz w:val="24"/>
          <w:szCs w:val="24"/>
          <w:lang w:eastAsia="it-IT"/>
        </w:rPr>
        <w:t>-----</w:t>
      </w:r>
    </w:p>
    <w:p>
      <w:pPr>
        <w:pStyle w:val="Normal"/>
        <w:spacing w:lineRule="atLeast" w:line="380" w:before="0" w:after="0"/>
        <w:contextualSpacing/>
        <w:jc w:val="both"/>
        <w:rPr>
          <w:rFonts w:ascii="Goudy Old Style" w:hAnsi="Goudy Old Style" w:eastAsia="Goudy Old Style" w:cs="Goudy Old Style"/>
          <w:sz w:val="24"/>
          <w:szCs w:val="24"/>
          <w:lang w:eastAsia="it-IT"/>
        </w:rPr>
      </w:pPr>
      <w:r>
        <w:rPr>
          <w:rFonts w:eastAsia="Goudy Old Style" w:cs="Goudy Old Style" w:ascii="Goudy Old Style" w:hAnsi="Goudy Old Style"/>
          <w:sz w:val="24"/>
          <w:szCs w:val="24"/>
          <w:lang w:eastAsia="it-IT"/>
        </w:rPr>
        <w:t xml:space="preserve">Il/la sottoscritto/a___________________________nato/a a ................il...................., in qualità di legale rappresentante dell’associazione pro loco ______________, con sede legale nel Comune di  _____________________  alla Via __________, provincia di ……., posizione  albo regionale n.____________, cell. ………………….., </w:t>
      </w:r>
      <w:r>
        <w:rPr>
          <w:rFonts w:ascii="Goudy Old Style" w:hAnsi="Goudy Old Style"/>
          <w:i/>
          <w:color w:val="000000"/>
          <w:sz w:val="24"/>
          <w:szCs w:val="24"/>
        </w:rPr>
        <w:t xml:space="preserve">ai  sensi  degli  artt. 46  e  47 del D.P.R. 28.12.2000, n. 445 e s.m.i.,  </w:t>
      </w:r>
      <w:r>
        <w:rPr>
          <w:rFonts w:cs="Garamond" w:ascii="Goudy Old Style" w:hAnsi="Goudy Old Style"/>
          <w:i/>
          <w:sz w:val="24"/>
          <w:szCs w:val="24"/>
        </w:rPr>
        <w:t xml:space="preserve">pienamente consapevole  della  responsabilità penale cui va incontro, ai sensi e per gli effetti dell’art. 76  del  citato D.P.R. 28 dicembre 2000, n. 445 e s.m.i, in caso di dichiarazioni mendaci o di formazione, esibizione o uso di atti falsi ovvero di atti contenenti dati non più rispondenti a verità e pienamente consapevole, altresì, della  </w:t>
      </w:r>
      <w:r>
        <w:rPr>
          <w:rFonts w:ascii="Goudy Old Style" w:hAnsi="Goudy Old Style"/>
          <w:i/>
          <w:color w:val="000000"/>
          <w:sz w:val="24"/>
          <w:szCs w:val="24"/>
        </w:rPr>
        <w:t xml:space="preserve">decadenza  dai  benefici conseguenti  al  provvedimento emanato sulla base delle dichiarazioni non veritiere nonché del divieto di accesso a contributi,  finanziamenti  e  agevolazioni  per  un  periodo  di 2 anni, decorrenti da quando l'amministrazione ha adottato l'atto di decadenza, ai sensi e per gli  effetti  dell'art. 75  del  medesimo D.P.R. 28 dicembre 2000, n. 445 e s.m.i, </w:t>
      </w:r>
    </w:p>
    <w:p>
      <w:pPr>
        <w:pStyle w:val="Normal"/>
        <w:spacing w:lineRule="atLeast" w:line="380" w:before="0" w:after="0"/>
        <w:contextualSpacing/>
        <w:jc w:val="center"/>
        <w:rPr>
          <w:rFonts w:ascii="Goudy Old Style" w:hAnsi="Goudy Old Style" w:eastAsia="Goudy Old Style" w:cs="Goudy Old Style"/>
          <w:b/>
          <w:b/>
          <w:bCs/>
          <w:sz w:val="24"/>
          <w:szCs w:val="24"/>
          <w:lang w:eastAsia="it-IT"/>
        </w:rPr>
      </w:pPr>
      <w:r>
        <w:rPr>
          <w:rFonts w:eastAsia="Goudy Old Style" w:cs="Goudy Old Style" w:ascii="Goudy Old Style" w:hAnsi="Goudy Old Style"/>
          <w:b/>
          <w:bCs/>
          <w:sz w:val="24"/>
          <w:szCs w:val="24"/>
          <w:lang w:eastAsia="it-IT"/>
        </w:rPr>
        <w:t>DICHIARA ED ATTESTA</w:t>
      </w:r>
    </w:p>
    <w:p>
      <w:pPr>
        <w:pStyle w:val="Normal"/>
        <w:spacing w:lineRule="atLeast" w:line="380" w:before="0" w:after="0"/>
        <w:contextualSpacing/>
        <w:jc w:val="center"/>
        <w:rPr>
          <w:rFonts w:ascii="Goudy Old Style" w:hAnsi="Goudy Old Style" w:eastAsia="Goudy Old Style" w:cs="Goudy Old Style"/>
          <w:b/>
          <w:b/>
          <w:bCs/>
          <w:sz w:val="24"/>
          <w:szCs w:val="24"/>
          <w:lang w:eastAsia="it-IT"/>
        </w:rPr>
      </w:pPr>
      <w:r>
        <w:rPr>
          <w:rFonts w:eastAsia="Goudy Old Style" w:cs="Goudy Old Style" w:ascii="Goudy Old Style" w:hAnsi="Goudy Old Style"/>
          <w:b/>
          <w:bCs/>
          <w:sz w:val="24"/>
          <w:szCs w:val="24"/>
          <w:lang w:eastAsia="it-IT"/>
        </w:rPr>
        <w:t>SOTTO LA PROPRIA RESPONSABILITA'</w:t>
      </w:r>
    </w:p>
    <w:p>
      <w:pPr>
        <w:pStyle w:val="Normal"/>
        <w:spacing w:lineRule="atLeast" w:line="380" w:before="0" w:after="0"/>
        <w:contextualSpacing/>
        <w:jc w:val="both"/>
        <w:rPr>
          <w:rFonts w:ascii="Goudy Old Style" w:hAnsi="Goudy Old Style" w:eastAsia="Goudy Old Style" w:cs="Goudy Old Style"/>
          <w:sz w:val="24"/>
          <w:szCs w:val="24"/>
          <w:lang w:eastAsia="it-IT"/>
        </w:rPr>
      </w:pPr>
      <w:r>
        <w:rPr>
          <w:rFonts w:eastAsia="Goudy Old Style" w:cs="Goudy Old Style" w:ascii="Goudy Old Style" w:hAnsi="Goudy Old Style"/>
          <w:sz w:val="24"/>
          <w:szCs w:val="24"/>
          <w:lang w:eastAsia="it-IT"/>
        </w:rPr>
        <w:t xml:space="preserve">ai fini della liquidazione del contributo regionale - annualità 2018 - pari ad € ……………………….,  assegnato alla suddetta pro - loco </w:t>
      </w:r>
      <w:r>
        <w:rPr>
          <w:rFonts w:eastAsia="Goudy Old Style" w:cs="Goudy Old Style" w:ascii="Goudy Old Style" w:hAnsi="Goudy Old Style"/>
          <w:i/>
          <w:sz w:val="24"/>
          <w:szCs w:val="24"/>
          <w:lang w:eastAsia="it-IT"/>
        </w:rPr>
        <w:t xml:space="preserve">giusta </w:t>
      </w:r>
      <w:r>
        <w:rPr>
          <w:rFonts w:eastAsia="Goudy Old Style" w:cs="Goudy Old Style" w:ascii="Goudy Old Style" w:hAnsi="Goudy Old Style"/>
          <w:sz w:val="24"/>
          <w:szCs w:val="24"/>
          <w:lang w:eastAsia="it-IT"/>
        </w:rPr>
        <w:t xml:space="preserve">Decreto  Dirigenziale - UOD 50 12 05 - n. 62 del 26/05/2020: </w:t>
      </w:r>
    </w:p>
    <w:p>
      <w:pPr>
        <w:pStyle w:val="Normal"/>
        <w:spacing w:lineRule="atLeast" w:line="380" w:before="0" w:after="0"/>
        <w:contextualSpacing/>
        <w:jc w:val="both"/>
        <w:rPr>
          <w:rFonts w:ascii="Goudy Old Style" w:hAnsi="Goudy Old Style" w:eastAsia="Goudy Old Style" w:cs="Goudy Old Style"/>
          <w:sz w:val="24"/>
          <w:szCs w:val="24"/>
          <w:lang w:eastAsia="it-IT"/>
        </w:rPr>
      </w:pPr>
      <w:r>
        <w:rPr>
          <w:rFonts w:eastAsia="Goudy Old Style" w:cs="Goudy Old Style" w:ascii="Goudy Old Style" w:hAnsi="Goudy Old Style"/>
          <w:sz w:val="24"/>
          <w:szCs w:val="24"/>
          <w:lang w:eastAsia="it-IT"/>
        </w:rPr>
        <w:t>-  che la seguente documentazione contabile e fiscale, regolarmente quietanzata, per un importo complessivo pari ad  €………………………..,  comprovante la spesa  sostenuta  per  le attività  svolte, come da programma di attività proposto in sede di presentazione dell’istanza di contributo relativa  all’annualità 2018:</w:t>
      </w:r>
    </w:p>
    <w:p>
      <w:pPr>
        <w:pStyle w:val="Normal"/>
        <w:spacing w:lineRule="atLeast" w:line="380" w:before="0" w:after="0"/>
        <w:ind w:left="426" w:hanging="0"/>
        <w:contextualSpacing/>
        <w:jc w:val="both"/>
        <w:rPr>
          <w:rFonts w:ascii="Goudy Old Style" w:hAnsi="Goudy Old Style" w:eastAsia="Goudy Old Style" w:cs="Goudy Old Style"/>
          <w:sz w:val="24"/>
          <w:szCs w:val="24"/>
          <w:lang w:eastAsia="it-IT"/>
        </w:rPr>
      </w:pPr>
      <w:r>
        <w:rPr>
          <w:rFonts w:eastAsia="Goudy Old Style" w:cs="Goudy Old Style" w:ascii="Goudy Old Style" w:hAnsi="Goudy Old Style"/>
          <w:sz w:val="24"/>
          <w:szCs w:val="24"/>
          <w:lang w:eastAsia="it-IT"/>
        </w:rPr>
        <w:t>- è in copia conforme all’originale ed è custodita presso …………………………………. per eventuali controlli da parte dei competenti uffici regionali;</w:t>
      </w:r>
    </w:p>
    <w:p>
      <w:pPr>
        <w:pStyle w:val="Normal"/>
        <w:spacing w:lineRule="atLeast" w:line="380" w:before="0" w:after="0"/>
        <w:ind w:left="426" w:hanging="0"/>
        <w:contextualSpacing/>
        <w:jc w:val="both"/>
        <w:rPr>
          <w:rFonts w:ascii="Goudy Old Style" w:hAnsi="Goudy Old Style" w:eastAsia="Goudy Old Style" w:cs="Goudy Old Style"/>
          <w:sz w:val="24"/>
          <w:szCs w:val="24"/>
          <w:lang w:eastAsia="it-IT"/>
        </w:rPr>
      </w:pPr>
      <w:r>
        <w:rPr>
          <w:rFonts w:eastAsia="Goudy Old Style" w:cs="Goudy Old Style" w:ascii="Goudy Old Style" w:hAnsi="Goudy Old Style"/>
          <w:sz w:val="24"/>
          <w:szCs w:val="24"/>
          <w:lang w:eastAsia="it-IT"/>
        </w:rPr>
        <w:t xml:space="preserve">- tali atti e documenti, a copertura del contributo assegnato, non sono stati oggetto di altri contributi pubblici e/o privati e sono regolari, autentici e conformi alle norme vigenti in materia, nonché, riconducibili alle attività e finalità del contributo </w:t>
      </w:r>
      <w:r>
        <w:rPr>
          <w:rFonts w:eastAsia="Goudy Old Style" w:cs="Goudy Old Style" w:ascii="Goudy Old Style" w:hAnsi="Goudy Old Style"/>
          <w:i/>
          <w:sz w:val="24"/>
          <w:szCs w:val="24"/>
          <w:lang w:eastAsia="it-IT"/>
        </w:rPr>
        <w:t>de quo</w:t>
      </w:r>
      <w:r>
        <w:rPr>
          <w:rFonts w:eastAsia="Goudy Old Style" w:cs="Goudy Old Style" w:ascii="Goudy Old Style" w:hAnsi="Goudy Old Style"/>
          <w:sz w:val="24"/>
          <w:szCs w:val="24"/>
          <w:lang w:eastAsia="it-IT"/>
        </w:rPr>
        <w:t>;</w:t>
      </w:r>
    </w:p>
    <w:p>
      <w:pPr>
        <w:pStyle w:val="Normal"/>
        <w:spacing w:lineRule="atLeast" w:line="380" w:before="0" w:after="0"/>
        <w:ind w:left="426" w:hanging="0"/>
        <w:contextualSpacing/>
        <w:jc w:val="both"/>
        <w:rPr>
          <w:rFonts w:ascii="Goudy Old Style" w:hAnsi="Goudy Old Style" w:eastAsia="Goudy Old Style" w:cs="Goudy Old Style"/>
          <w:sz w:val="24"/>
          <w:szCs w:val="24"/>
          <w:lang w:eastAsia="it-IT"/>
        </w:rPr>
      </w:pPr>
      <w:r>
        <w:rPr>
          <w:rFonts w:eastAsia="Goudy Old Style" w:cs="Goudy Old Style" w:ascii="Goudy Old Style" w:hAnsi="Goudy Old Style"/>
          <w:sz w:val="24"/>
          <w:szCs w:val="24"/>
          <w:lang w:eastAsia="it-IT"/>
        </w:rPr>
        <w:t>- di essere a conoscenza che il contributo non sarà liquidato e sottoposto a procedura di revoca nell'ipotesi che il rapporto fra spese sostenute per manifestazioni e spese totali risulti diminuito oltre 0,09 rispetto al rapporto risultante dalla valutazione in sede di istanza (</w:t>
      </w:r>
      <w:r>
        <w:rPr>
          <w:rFonts w:eastAsia="Goudy Old Style" w:cs="Goudy Old Style" w:ascii="Goudy Old Style" w:hAnsi="Goudy Old Style"/>
          <w:i/>
          <w:sz w:val="24"/>
          <w:szCs w:val="24"/>
          <w:lang w:eastAsia="it-IT"/>
        </w:rPr>
        <w:t>comma1, lettera j, art.10, regolamento regionale n. 2 del 10 febbraio 2021</w:t>
      </w:r>
      <w:r>
        <w:rPr>
          <w:rFonts w:eastAsia="Goudy Old Style" w:cs="Goudy Old Style" w:ascii="Goudy Old Style" w:hAnsi="Goudy Old Style"/>
          <w:sz w:val="24"/>
          <w:szCs w:val="24"/>
          <w:lang w:eastAsia="it-IT"/>
        </w:rPr>
        <w:t>), nonché nei casi previsti dall’art. 10, comma 3 lett. a) e b), del citato regolamento regionale:</w:t>
      </w:r>
    </w:p>
    <w:tbl>
      <w:tblPr>
        <w:tblStyle w:val="Grigliatabella"/>
        <w:tblW w:w="99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1843"/>
        <w:gridCol w:w="817"/>
        <w:gridCol w:w="3861"/>
        <w:gridCol w:w="1560"/>
        <w:gridCol w:w="1414"/>
      </w:tblGrid>
      <w:tr>
        <w:trPr>
          <w:trHeight w:val="1693" w:hRule="atLeast"/>
        </w:trPr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  <w:t>DOCUMENTO CONTABILE/</w:t>
            </w:r>
          </w:p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  <w:t>FISCALE</w:t>
            </w:r>
          </w:p>
        </w:tc>
        <w:tc>
          <w:tcPr>
            <w:tcW w:w="817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  <w:t>N° pagine</w:t>
            </w:r>
          </w:p>
        </w:tc>
        <w:tc>
          <w:tcPr>
            <w:tcW w:w="3861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both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  <w:t>Specificare a quale delle attività/manifestazioni/iniziative sono afferenti ed indicate nel programma di attività proposto in sede di presentazione dell’istanza di contributo.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  <w:t>Modalità di pagamento e quietanza</w:t>
            </w:r>
          </w:p>
        </w:tc>
        <w:tc>
          <w:tcPr>
            <w:tcW w:w="1414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  <w:t>Importo</w:t>
            </w:r>
          </w:p>
        </w:tc>
      </w:tr>
      <w:tr>
        <w:trPr>
          <w:trHeight w:val="582" w:hRule="atLeast"/>
        </w:trPr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  <w:t>1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left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  <w:t xml:space="preserve">…………………… </w:t>
            </w: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  <w:t>n. ________ del ____________ di _____________</w:t>
            </w:r>
          </w:p>
        </w:tc>
        <w:tc>
          <w:tcPr>
            <w:tcW w:w="817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3861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both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>
          <w:trHeight w:val="582" w:hRule="atLeast"/>
        </w:trPr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  <w:t>2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left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817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3861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both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>
          <w:trHeight w:val="582" w:hRule="atLeast"/>
        </w:trPr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  <w:t>3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left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817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3861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both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>
          <w:trHeight w:val="582" w:hRule="atLeast"/>
        </w:trPr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  <w:t>4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left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817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3861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both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>
          <w:trHeight w:val="582" w:hRule="atLeast"/>
        </w:trPr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  <w:t>5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left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817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3861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both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>
          <w:trHeight w:val="582" w:hRule="atLeast"/>
        </w:trPr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  <w:t>6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left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817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3861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both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>
          <w:trHeight w:val="582" w:hRule="atLeast"/>
        </w:trPr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  <w:t>7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left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817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3861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both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>
          <w:trHeight w:val="582" w:hRule="atLeast"/>
        </w:trPr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  <w:t>TOTALE</w:t>
            </w:r>
          </w:p>
        </w:tc>
        <w:tc>
          <w:tcPr>
            <w:tcW w:w="817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3861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both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center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1414" w:type="dxa"/>
            <w:tcBorders/>
            <w:vAlign w:val="center"/>
          </w:tcPr>
          <w:p>
            <w:pPr>
              <w:pStyle w:val="Normal"/>
              <w:widowControl/>
              <w:spacing w:lineRule="atLeast" w:line="380" w:beforeAutospacing="1" w:after="0"/>
              <w:contextualSpacing/>
              <w:jc w:val="right"/>
              <w:rPr>
                <w:rFonts w:ascii="Goudy Old Style" w:hAnsi="Goudy Old Style" w:eastAsia="Goudy Old Style" w:cs="Goudy Old Style"/>
                <w:sz w:val="24"/>
                <w:szCs w:val="24"/>
                <w:lang w:eastAsia="it-IT"/>
              </w:rPr>
            </w:pP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  <w:t xml:space="preserve">€ </w:t>
            </w:r>
            <w:r>
              <w:rPr>
                <w:rFonts w:eastAsia="Goudy Old Style" w:cs="Goudy Old Style" w:ascii="Goudy Old Style" w:hAnsi="Goudy Old Style"/>
                <w:kern w:val="0"/>
                <w:sz w:val="24"/>
                <w:szCs w:val="24"/>
                <w:lang w:val="it-IT" w:eastAsia="it-IT" w:bidi="ar-SA"/>
              </w:rPr>
              <w:t>__________</w:t>
            </w:r>
          </w:p>
        </w:tc>
      </w:tr>
    </w:tbl>
    <w:p>
      <w:pPr>
        <w:pStyle w:val="Default"/>
        <w:spacing w:lineRule="atLeast" w:line="380" w:before="0" w:after="0"/>
        <w:contextualSpacing/>
        <w:jc w:val="center"/>
        <w:rPr>
          <w:rFonts w:ascii="Goudy Old Style" w:hAnsi="Goudy Old Style" w:eastAsia="Goudy Old Style" w:cs="Goudy Old Style"/>
          <w:b/>
          <w:b/>
          <w:bCs/>
          <w:color w:val="auto"/>
        </w:rPr>
      </w:pPr>
      <w:r>
        <w:rPr>
          <w:rFonts w:eastAsia="Goudy Old Style" w:cs="Goudy Old Style" w:ascii="Goudy Old Style" w:hAnsi="Goudy Old Style"/>
          <w:b/>
          <w:bCs/>
          <w:color w:val="auto"/>
        </w:rPr>
        <w:t>AUTORIZZA</w:t>
      </w:r>
    </w:p>
    <w:p>
      <w:pPr>
        <w:pStyle w:val="Default"/>
        <w:spacing w:lineRule="atLeast" w:line="380" w:before="0" w:after="0"/>
        <w:contextualSpacing/>
        <w:jc w:val="both"/>
        <w:rPr>
          <w:rFonts w:ascii="Goudy Old Style" w:hAnsi="Goudy Old Style" w:eastAsia="Goudy Old Style" w:cs="Goudy Old Style"/>
          <w:color w:val="auto"/>
        </w:rPr>
      </w:pPr>
      <w:r>
        <w:rPr>
          <w:rFonts w:eastAsia="Goudy Old Style" w:cs="Goudy Old Style" w:ascii="Goudy Old Style" w:hAnsi="Goudy Old Style"/>
          <w:color w:val="auto"/>
        </w:rPr>
        <w:t>il trattamento dei dati nel rispetto del decreto legislativo n. 196 del 30/06/2003 e s.m.i. “Codice in materia protezione dei dati personali” e del Regolamento generale per la protezione dei dati personali n. 2016/679.</w:t>
      </w:r>
    </w:p>
    <w:p>
      <w:pPr>
        <w:pStyle w:val="Normal"/>
        <w:spacing w:lineRule="atLeast" w:line="380" w:before="0" w:after="160"/>
        <w:contextualSpacing/>
        <w:rPr>
          <w:rFonts w:ascii="Goudy Old Style" w:hAnsi="Goudy Old Style" w:eastAsia="Goudy Old Style" w:cs="Goudy Old Style"/>
          <w:i/>
          <w:i/>
          <w:sz w:val="24"/>
          <w:szCs w:val="24"/>
          <w:lang w:eastAsia="it-IT"/>
        </w:rPr>
      </w:pPr>
      <w:r>
        <w:rPr>
          <w:rFonts w:eastAsia="Goudy Old Style" w:cs="Goudy Old Style" w:ascii="Goudy Old Style" w:hAnsi="Goudy Old Style"/>
          <w:i/>
          <w:sz w:val="24"/>
          <w:szCs w:val="24"/>
          <w:lang w:eastAsia="it-IT"/>
        </w:rPr>
        <w:t>Si allega:</w:t>
      </w:r>
    </w:p>
    <w:p>
      <w:pPr>
        <w:pStyle w:val="Normal"/>
        <w:spacing w:lineRule="atLeast" w:line="380" w:before="0" w:after="160"/>
        <w:contextualSpacing/>
        <w:rPr>
          <w:rFonts w:ascii="Goudy Old Style" w:hAnsi="Goudy Old Style" w:eastAsia="Goudy Old Style" w:cs="Goudy Old Style"/>
          <w:sz w:val="24"/>
          <w:szCs w:val="24"/>
          <w:lang w:eastAsia="it-IT"/>
        </w:rPr>
      </w:pPr>
      <w:r>
        <w:rPr>
          <w:rFonts w:eastAsia="Goudy Old Style" w:cs="Goudy Old Style" w:ascii="Goudy Old Style" w:hAnsi="Goudy Old Style"/>
          <w:sz w:val="24"/>
          <w:szCs w:val="24"/>
          <w:lang w:eastAsia="it-IT"/>
        </w:rPr>
        <w:t>1. copia del documento d’identità fronte retro del dichiarante;</w:t>
      </w:r>
    </w:p>
    <w:p>
      <w:pPr>
        <w:pStyle w:val="Normal"/>
        <w:spacing w:lineRule="atLeast" w:line="380" w:before="0" w:after="160"/>
        <w:contextualSpacing/>
        <w:rPr>
          <w:rFonts w:ascii="Goudy Old Style" w:hAnsi="Goudy Old Style" w:eastAsia="Goudy Old Style" w:cs="Goudy Old Style"/>
          <w:sz w:val="24"/>
          <w:szCs w:val="24"/>
          <w:lang w:eastAsia="it-IT"/>
        </w:rPr>
      </w:pPr>
      <w:r>
        <w:rPr>
          <w:rFonts w:eastAsia="Goudy Old Style" w:cs="Goudy Old Style" w:ascii="Goudy Old Style" w:hAnsi="Goudy Old Style"/>
          <w:sz w:val="24"/>
          <w:szCs w:val="24"/>
          <w:lang w:eastAsia="it-IT"/>
        </w:rPr>
        <w:t>2. copia  conforme all'originale della summenzionata documentazione contabile e fiscale debitamente quietanzata;</w:t>
      </w:r>
    </w:p>
    <w:p>
      <w:pPr>
        <w:pStyle w:val="Normal"/>
        <w:spacing w:lineRule="atLeast" w:line="380" w:before="0" w:after="160"/>
        <w:contextualSpacing/>
        <w:rPr>
          <w:rFonts w:ascii="Goudy Old Style" w:hAnsi="Goudy Old Style" w:eastAsia="Goudy Old Style" w:cs="Goudy Old Style"/>
          <w:sz w:val="24"/>
          <w:szCs w:val="24"/>
          <w:lang w:eastAsia="it-IT"/>
        </w:rPr>
      </w:pPr>
      <w:r>
        <w:rPr>
          <w:rFonts w:eastAsia="Goudy Old Style" w:cs="Goudy Old Style" w:ascii="Goudy Old Style" w:hAnsi="Goudy Old Style"/>
          <w:sz w:val="24"/>
          <w:szCs w:val="24"/>
          <w:lang w:eastAsia="it-IT"/>
        </w:rPr>
        <w:t>3. copia della relazione e programma di attività proposto in sede di presentazione dell’istanza di contributo, afferente l’annualità 2018.</w:t>
      </w:r>
    </w:p>
    <w:p>
      <w:pPr>
        <w:pStyle w:val="Normal"/>
        <w:spacing w:lineRule="atLeast" w:line="380" w:before="0" w:after="0"/>
        <w:contextualSpacing/>
        <w:jc w:val="both"/>
        <w:rPr>
          <w:rFonts w:ascii="Goudy Old Style" w:hAnsi="Goudy Old Style" w:eastAsia="Goudy Old Style" w:cs="Goudy Old Style"/>
          <w:sz w:val="24"/>
          <w:szCs w:val="24"/>
          <w:lang w:eastAsia="it-IT"/>
        </w:rPr>
      </w:pPr>
      <w:r>
        <w:rPr>
          <w:rFonts w:eastAsia="Goudy Old Style" w:cs="Goudy Old Style" w:ascii="Goudy Old Style" w:hAnsi="Goudy Old Style"/>
          <w:i/>
          <w:iCs/>
          <w:sz w:val="24"/>
          <w:szCs w:val="24"/>
          <w:lang w:eastAsia="it-IT"/>
        </w:rPr>
        <w:t>Luogo, data</w:t>
        <w:tab/>
      </w:r>
      <w:r>
        <w:rPr>
          <w:rFonts w:eastAsia="Goudy Old Style" w:cs="Goudy Old Style" w:ascii="Goudy Old Style" w:hAnsi="Goudy Old Style"/>
          <w:sz w:val="24"/>
          <w:szCs w:val="24"/>
          <w:lang w:eastAsia="it-IT"/>
        </w:rPr>
        <w:tab/>
        <w:t xml:space="preserve">                                                                       Il legale rappresentante p.t.</w:t>
      </w:r>
    </w:p>
    <w:p>
      <w:pPr>
        <w:pStyle w:val="Normal"/>
        <w:spacing w:lineRule="atLeast" w:line="380" w:before="0" w:after="160"/>
        <w:contextualSpacing/>
        <w:rPr>
          <w:rFonts w:ascii="Goudy Old Style" w:hAnsi="Goudy Old Style" w:eastAsia="Goudy Old Style" w:cs="Goudy Old Style"/>
          <w:sz w:val="24"/>
          <w:szCs w:val="24"/>
          <w:lang w:eastAsia="it-IT"/>
        </w:rPr>
      </w:pPr>
      <w:r>
        <w:rPr>
          <w:rFonts w:eastAsia="Goudy Old Style" w:cs="Goudy Old Style" w:ascii="Goudy Old Style" w:hAnsi="Goudy Old Style"/>
          <w:sz w:val="24"/>
          <w:szCs w:val="24"/>
          <w:lang w:eastAsia="it-IT"/>
        </w:rPr>
      </w:r>
    </w:p>
    <w:p>
      <w:pPr>
        <w:pStyle w:val="Normal"/>
        <w:spacing w:lineRule="atLeast" w:line="380" w:before="0" w:after="160"/>
        <w:contextualSpacing/>
        <w:rPr>
          <w:rFonts w:ascii="Goudy Old Style" w:hAnsi="Goudy Old Style" w:eastAsia="Goudy Old Style" w:cs="Goudy Old Style"/>
          <w:sz w:val="24"/>
          <w:szCs w:val="24"/>
          <w:lang w:eastAsia="it-IT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993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Goudy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119090137"/>
    </w:sdtPr>
    <w:sdtContent>
      <w:p>
        <w:pPr>
          <w:pStyle w:val="Pidipagina"/>
          <w:jc w:val="right"/>
          <w:rPr/>
        </w:pPr>
        <w:r>
          <w:rPr/>
          <w:t xml:space="preserve">Pag.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3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3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rFonts w:ascii="Goudy Old Style" w:hAnsi="Goudy Old Style" w:eastAsia="Goudy Old Style" w:cs="Goudy Old Style"/>
        <w:sz w:val="24"/>
        <w:szCs w:val="24"/>
        <w:lang w:eastAsia="it-IT"/>
      </w:rPr>
    </w:pPr>
    <w:r>
      <w:rPr>
        <w:rFonts w:eastAsia="Goudy Old Style" w:cs="Goudy Old Style" w:ascii="Goudy Old Style" w:hAnsi="Goudy Old Style"/>
        <w:sz w:val="24"/>
        <w:szCs w:val="24"/>
        <w:lang w:eastAsia="it-IT"/>
      </w:rPr>
      <w:t>ALLEGATO B</w:t>
    </w:r>
  </w:p>
  <w:p>
    <w:pPr>
      <w:pStyle w:val="Intestazione"/>
      <w:jc w:val="right"/>
      <w:rPr>
        <w:b/>
        <w:b/>
      </w:rPr>
    </w:pPr>
    <w:r>
      <w:rPr>
        <w:b/>
      </w:rPr>
    </w:r>
  </w:p>
  <w:p>
    <w:pPr>
      <w:pStyle w:val="Intestazione"/>
      <w:jc w:val="right"/>
      <w:rPr>
        <w:b/>
        <w:b/>
      </w:rPr>
    </w:pPr>
    <w:r>
      <w:rPr>
        <w:b/>
      </w:rPr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634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57329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73290"/>
    <w:rPr/>
  </w:style>
  <w:style w:type="character" w:styleId="Strong">
    <w:name w:val="Strong"/>
    <w:basedOn w:val="DefaultParagraphFont"/>
    <w:uiPriority w:val="22"/>
    <w:qFormat/>
    <w:rsid w:val="00445179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85a18"/>
    <w:pPr>
      <w:spacing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57329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57329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167d3c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eastAsia="it-IT" w:val="it-IT" w:bidi="ar-SA"/>
    </w:rPr>
  </w:style>
  <w:style w:type="paragraph" w:styleId="NormalWeb">
    <w:name w:val="Normal (Web)"/>
    <w:basedOn w:val="Normal"/>
    <w:uiPriority w:val="99"/>
    <w:semiHidden/>
    <w:unhideWhenUsed/>
    <w:qFormat/>
    <w:rsid w:val="00387a0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13b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Application>LibreOffice/7.0.3.1$Windows_X86_64 LibreOffice_project/d7547858d014d4cf69878db179d326fc3483e082</Application>
  <Pages>2</Pages>
  <Words>564</Words>
  <Characters>3252</Characters>
  <CharactersWithSpaces>3900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2021-03-17T08:27:00Z</dcterms:created>
  <dc:creator>Utente013</dc:creator>
  <dc:description/>
  <dc:language>it-IT</dc:language>
  <cp:lastModifiedBy>Utente</cp:lastModifiedBy>
  <cp:lastPrinted>2021-03-22T10:13:00Z</cp:lastPrinted>
  <dcterms:modified xsi:type="dcterms:W3CDTF">2021-03-22T10:13:00Z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