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7C" w:rsidRDefault="00E96C7C">
      <w:pPr>
        <w:widowControl w:val="0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6C7C" w:rsidRDefault="00E96C7C">
      <w:pPr>
        <w:widowControl w:val="0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6C7C" w:rsidRDefault="00E96C7C">
      <w:pPr>
        <w:widowControl w:val="0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6C7C" w:rsidRDefault="00E96C7C">
      <w:pPr>
        <w:widowControl w:val="0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714"/>
        <w:gridCol w:w="6755"/>
      </w:tblGrid>
      <w:tr w:rsidR="00E96C7C">
        <w:tc>
          <w:tcPr>
            <w:tcW w:w="67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96C7C" w:rsidRDefault="00C24180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4126230" cy="179197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npli salern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6230" cy="179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96C7C" w:rsidRDefault="00E96C7C">
            <w:pPr>
              <w:pStyle w:val="IntenseQuote"/>
              <w:snapToGrid w:val="0"/>
              <w:spacing w:line="240" w:lineRule="auto"/>
            </w:pPr>
          </w:p>
          <w:p w:rsidR="00E96C7C" w:rsidRDefault="00E96C7C">
            <w:pPr>
              <w:pStyle w:val="IntenseQuot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</w:p>
          <w:p w:rsidR="00E96C7C" w:rsidRDefault="00E96C7C" w:rsidP="00C24180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          </w:t>
            </w:r>
            <w:r w:rsidR="00C24180">
              <w:rPr>
                <w:rFonts w:ascii="Times New Roman" w:hAnsi="Times New Roman"/>
                <w:sz w:val="28"/>
                <w:szCs w:val="20"/>
              </w:rPr>
              <w:t>Via dell’Immacolata,</w:t>
            </w:r>
            <w:proofErr w:type="gramStart"/>
            <w:r w:rsidR="00C24180">
              <w:rPr>
                <w:rFonts w:ascii="Times New Roman" w:hAnsi="Times New Roman"/>
                <w:sz w:val="28"/>
                <w:szCs w:val="20"/>
              </w:rPr>
              <w:t xml:space="preserve">12 </w:t>
            </w:r>
            <w:r w:rsidR="00DB5884">
              <w:rPr>
                <w:rFonts w:ascii="Times New Roman" w:hAnsi="Times New Roman"/>
                <w:sz w:val="28"/>
                <w:szCs w:val="20"/>
              </w:rPr>
              <w:t xml:space="preserve"> 840</w:t>
            </w:r>
            <w:r w:rsidR="00C24180">
              <w:rPr>
                <w:rFonts w:ascii="Times New Roman" w:hAnsi="Times New Roman"/>
                <w:sz w:val="28"/>
                <w:szCs w:val="20"/>
              </w:rPr>
              <w:t>57</w:t>
            </w:r>
            <w:proofErr w:type="gramEnd"/>
            <w:r w:rsidR="00C24180">
              <w:rPr>
                <w:rFonts w:ascii="Times New Roman" w:hAnsi="Times New Roman"/>
                <w:sz w:val="28"/>
                <w:szCs w:val="20"/>
              </w:rPr>
              <w:t xml:space="preserve"> LAURINO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(SA)</w:t>
            </w:r>
          </w:p>
        </w:tc>
      </w:tr>
    </w:tbl>
    <w:p w:rsidR="00E96C7C" w:rsidRDefault="00E96C7C">
      <w:pPr>
        <w:widowControl w:val="0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6C7C" w:rsidRDefault="00E96C7C">
      <w:pPr>
        <w:widowControl w:val="0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6C7C" w:rsidRDefault="00E96C7C">
      <w:pPr>
        <w:widowControl w:val="0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6C7C" w:rsidRDefault="00E96C7C">
      <w:pPr>
        <w:widowControl w:val="0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6C7C" w:rsidRDefault="00E96C7C">
      <w:pPr>
        <w:widowControl w:val="0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6C7C" w:rsidRDefault="00E96C7C">
      <w:pPr>
        <w:widowControl w:val="0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6C7C" w:rsidRDefault="00E96C7C">
      <w:pPr>
        <w:widowControl w:val="0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6C7C" w:rsidRDefault="00E96C7C">
      <w:pPr>
        <w:widowControl w:val="0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6C7C" w:rsidRDefault="00E96C7C">
      <w:pPr>
        <w:widowControl w:val="0"/>
        <w:autoSpaceDE w:val="0"/>
        <w:spacing w:after="0" w:line="240" w:lineRule="auto"/>
        <w:jc w:val="center"/>
        <w:rPr>
          <w:rFonts w:ascii="Comic Sans MS" w:hAnsi="Comic Sans MS" w:cs="Comic Sans MS"/>
          <w:sz w:val="44"/>
          <w:szCs w:val="44"/>
        </w:rPr>
      </w:pPr>
      <w:r>
        <w:rPr>
          <w:rFonts w:ascii="Comic Sans MS" w:hAnsi="Comic Sans MS" w:cs="Comic Sans MS"/>
          <w:sz w:val="44"/>
          <w:szCs w:val="44"/>
        </w:rPr>
        <w:t xml:space="preserve">RENDICONTO PREVENTIVO </w:t>
      </w:r>
    </w:p>
    <w:p w:rsidR="00E96C7C" w:rsidRDefault="00E96C7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Comic Sans MS" w:hAnsi="Comic Sans MS" w:cs="Comic Sans MS"/>
          <w:sz w:val="44"/>
          <w:szCs w:val="44"/>
        </w:rPr>
        <w:t>Per l’anno 202</w:t>
      </w:r>
      <w:r w:rsidR="00C24180">
        <w:rPr>
          <w:rFonts w:ascii="Comic Sans MS" w:hAnsi="Comic Sans MS" w:cs="Comic Sans MS"/>
          <w:sz w:val="44"/>
          <w:szCs w:val="44"/>
        </w:rPr>
        <w:t>4</w:t>
      </w:r>
    </w:p>
    <w:p w:rsidR="00E96C7C" w:rsidRDefault="00E96C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C7C" w:rsidRDefault="00E96C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C7C" w:rsidRDefault="00E96C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C7C" w:rsidRDefault="00E96C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C7C" w:rsidRDefault="00E96C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C7C" w:rsidRDefault="00E96C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C7C" w:rsidRDefault="00E96C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C7C" w:rsidRDefault="00E96C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C7C" w:rsidRDefault="00E96C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304" w:rsidRDefault="00DC03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304" w:rsidRDefault="00DC03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C7C" w:rsidRDefault="00E96C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C7C" w:rsidRDefault="00E96C7C">
      <w:pPr>
        <w:keepNext/>
        <w:widowControl w:val="0"/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 </w:t>
      </w:r>
    </w:p>
    <w:p w:rsidR="00E96C7C" w:rsidRDefault="00E96C7C">
      <w:pPr>
        <w:keepNext/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ENTRATE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/>
          <w:b/>
          <w:bCs/>
          <w:color w:val="000000"/>
          <w:sz w:val="32"/>
          <w:szCs w:val="32"/>
        </w:rPr>
        <w:tab/>
        <w:t xml:space="preserve">         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/>
          <w:b/>
          <w:bCs/>
          <w:color w:val="000000"/>
          <w:sz w:val="32"/>
          <w:szCs w:val="32"/>
        </w:rPr>
        <w:tab/>
        <w:t>USCITE</w:t>
      </w:r>
    </w:p>
    <w:p w:rsidR="00E96C7C" w:rsidRDefault="00E96C7C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4007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61"/>
        <w:gridCol w:w="1683"/>
        <w:gridCol w:w="163"/>
        <w:gridCol w:w="564"/>
        <w:gridCol w:w="4819"/>
        <w:gridCol w:w="1321"/>
      </w:tblGrid>
      <w:tr w:rsidR="00E96C7C" w:rsidTr="00521EB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Art.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Importi</w:t>
            </w:r>
          </w:p>
        </w:tc>
        <w:tc>
          <w:tcPr>
            <w:tcW w:w="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Art.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Importi</w:t>
            </w:r>
          </w:p>
        </w:tc>
      </w:tr>
      <w:tr w:rsidR="00E96C7C" w:rsidTr="00521EB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Pr="0072257B" w:rsidRDefault="00E96C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25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ENTRATE DI COMPETENZA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Pr="0072257B" w:rsidRDefault="00E96C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25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USCITE DI COMPETENZA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6C7C" w:rsidTr="00521EB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Quote Associative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BF05F1">
            <w:pPr>
              <w:widowControl w:val="0"/>
              <w:autoSpaceDE w:val="0"/>
              <w:spacing w:after="0" w:line="240" w:lineRule="auto"/>
              <w:ind w:lef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E803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46061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Gestione segreteria</w:t>
            </w:r>
            <w:r w:rsidR="000E36BA">
              <w:rPr>
                <w:rFonts w:ascii="Times New Roman" w:hAnsi="Times New Roman"/>
                <w:color w:val="000000"/>
                <w:sz w:val="20"/>
                <w:szCs w:val="20"/>
              </w:rPr>
              <w:t>- Commissioni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96C7C" w:rsidRPr="00532B08" w:rsidRDefault="00AE2154">
            <w:pPr>
              <w:widowControl w:val="0"/>
              <w:autoSpaceDE w:val="0"/>
              <w:spacing w:after="0" w:line="240" w:lineRule="auto"/>
              <w:jc w:val="right"/>
            </w:pPr>
            <w:r w:rsidRPr="00532B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="00E96C7C" w:rsidRPr="00532B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.000,00</w:t>
            </w:r>
          </w:p>
        </w:tc>
      </w:tr>
      <w:tr w:rsidR="00E96C7C" w:rsidTr="00521EB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141B6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Contributi liberali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956B98" w:rsidP="00956B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="00141B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460615" w:rsidP="0046061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Informatizzazione sito web- Redazione Giornale-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App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96C7C" w:rsidRPr="00532B08" w:rsidRDefault="00460615">
            <w:pPr>
              <w:widowControl w:val="0"/>
              <w:autoSpaceDE w:val="0"/>
              <w:spacing w:after="0" w:line="240" w:lineRule="auto"/>
              <w:jc w:val="right"/>
            </w:pPr>
            <w:r w:rsidRPr="00532B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="00E96C7C" w:rsidRPr="00532B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.000,00</w:t>
            </w:r>
          </w:p>
        </w:tc>
      </w:tr>
      <w:tr w:rsidR="00E96C7C" w:rsidTr="00521EB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 w:rsidP="00141B6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41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E6B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141B6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Spese di amministrazione (c/c postale/bolli/cancelleria, spese postali/ecc.)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96C7C" w:rsidRPr="00532B08" w:rsidRDefault="00460615">
            <w:pPr>
              <w:widowControl w:val="0"/>
              <w:autoSpaceDE w:val="0"/>
              <w:spacing w:after="0" w:line="240" w:lineRule="auto"/>
              <w:jc w:val="right"/>
            </w:pPr>
            <w:r w:rsidRPr="00532B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="00E96C7C" w:rsidRPr="00532B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.000,00</w:t>
            </w:r>
          </w:p>
        </w:tc>
      </w:tr>
      <w:tr w:rsidR="00E96C7C" w:rsidTr="00521EB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Spese di rappresentanza e viaggio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96C7C" w:rsidRPr="00532B08" w:rsidRDefault="3C207174">
            <w:pPr>
              <w:widowControl w:val="0"/>
              <w:autoSpaceDE w:val="0"/>
              <w:spacing w:after="0" w:line="240" w:lineRule="auto"/>
              <w:jc w:val="right"/>
            </w:pPr>
            <w:r w:rsidRPr="3C20717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5.000,00</w:t>
            </w:r>
          </w:p>
        </w:tc>
      </w:tr>
      <w:tr w:rsidR="00E96C7C" w:rsidTr="00521EB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Acquisto di beni mobili, arredi e macchine per ufficio 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96C7C" w:rsidRPr="00532B08" w:rsidRDefault="00AE2154">
            <w:pPr>
              <w:widowControl w:val="0"/>
              <w:autoSpaceDE w:val="0"/>
              <w:spacing w:after="0" w:line="240" w:lineRule="auto"/>
              <w:jc w:val="right"/>
            </w:pPr>
            <w:r w:rsidRPr="00532B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="00E96C7C" w:rsidRPr="00532B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.000,00</w:t>
            </w:r>
          </w:p>
        </w:tc>
      </w:tr>
      <w:tr w:rsidR="00E96C7C" w:rsidTr="00521EB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 w:rsidP="00AE215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Spe</w:t>
            </w:r>
            <w:r w:rsidR="00AE2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se formazione,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partecipazione congressi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96C7C" w:rsidRPr="00532B08" w:rsidRDefault="00AE2154">
            <w:pPr>
              <w:widowControl w:val="0"/>
              <w:autoSpaceDE w:val="0"/>
              <w:spacing w:after="0" w:line="240" w:lineRule="auto"/>
              <w:jc w:val="right"/>
            </w:pPr>
            <w:r w:rsidRPr="00532B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="00E96C7C" w:rsidRPr="00532B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.000,00</w:t>
            </w:r>
          </w:p>
        </w:tc>
      </w:tr>
      <w:tr w:rsidR="00E96C7C" w:rsidTr="00521EB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96C7C" w:rsidRDefault="00E96C7C" w:rsidP="00BF05F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Spese per manifestazioni </w:t>
            </w:r>
            <w:r w:rsidR="000A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iniziative promozionali </w:t>
            </w:r>
            <w:r w:rsidR="00460615">
              <w:rPr>
                <w:rFonts w:ascii="Times New Roman" w:hAnsi="Times New Roman"/>
                <w:color w:val="000000"/>
                <w:sz w:val="20"/>
                <w:szCs w:val="20"/>
              </w:rPr>
              <w:t>a sostegno dei territori</w:t>
            </w:r>
            <w:r w:rsidR="000A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(compartecipazione a bandi europei, nazionali o regionali)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96C7C" w:rsidRPr="00532B08" w:rsidRDefault="00521EB9" w:rsidP="00521EB9">
            <w:pPr>
              <w:widowControl w:val="0"/>
              <w:autoSpaceDE w:val="0"/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18.136</w:t>
            </w:r>
            <w:r w:rsidR="3C207174" w:rsidRPr="3C20717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35</w:t>
            </w:r>
          </w:p>
        </w:tc>
      </w:tr>
      <w:tr w:rsidR="0072257B" w:rsidTr="00521EB9">
        <w:trPr>
          <w:trHeight w:val="314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2257B" w:rsidRDefault="0072257B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2257B" w:rsidRDefault="0072257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2257B" w:rsidRDefault="0072257B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2257B" w:rsidRDefault="0072257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2257B" w:rsidRDefault="0072257B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2257B" w:rsidRDefault="0072257B" w:rsidP="0046061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Pubblicità e propaganda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57B" w:rsidRPr="00532B08" w:rsidRDefault="00AE2154" w:rsidP="0046061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2B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="0072257B" w:rsidRPr="00532B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.000,00</w:t>
            </w:r>
          </w:p>
        </w:tc>
      </w:tr>
      <w:tr w:rsidR="00460615" w:rsidTr="00521EB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 w:rsidP="00AE215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Formazione SC</w:t>
            </w:r>
            <w:r w:rsidR="00AE2154"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0615" w:rsidRPr="00532B08" w:rsidRDefault="00AE2154" w:rsidP="0046061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2B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="00460615" w:rsidRPr="00532B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.000,00</w:t>
            </w:r>
          </w:p>
        </w:tc>
      </w:tr>
      <w:tr w:rsidR="00460615" w:rsidTr="00521EB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 w:rsidP="00576C5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Fondo di riserva per iniziative a sostegno delle Pro Loco in difficoltà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0615" w:rsidRPr="00532B08" w:rsidRDefault="3C207174" w:rsidP="00576C5D">
            <w:pPr>
              <w:widowControl w:val="0"/>
              <w:autoSpaceDE w:val="0"/>
              <w:spacing w:after="0" w:line="240" w:lineRule="auto"/>
              <w:jc w:val="right"/>
            </w:pPr>
            <w:r w:rsidRPr="3C20717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10.000,00 </w:t>
            </w:r>
          </w:p>
          <w:p w:rsidR="00460615" w:rsidRPr="00532B08" w:rsidRDefault="00460615" w:rsidP="00576C5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60615" w:rsidTr="00521EB9">
        <w:trPr>
          <w:trHeight w:val="314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 w:rsidP="00576C5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Fondo a sostegno dei consorzi Unpli Salerno</w:t>
            </w:r>
          </w:p>
          <w:p w:rsidR="00460615" w:rsidRDefault="00460615" w:rsidP="00576C5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0615" w:rsidRPr="00532B08" w:rsidRDefault="3C207174" w:rsidP="00576C5D">
            <w:pPr>
              <w:widowControl w:val="0"/>
              <w:autoSpaceDE w:val="0"/>
              <w:spacing w:after="0" w:line="240" w:lineRule="auto"/>
              <w:jc w:val="right"/>
            </w:pPr>
            <w:r w:rsidRPr="3C20717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6.000,00 </w:t>
            </w:r>
          </w:p>
          <w:p w:rsidR="00460615" w:rsidRPr="00532B08" w:rsidRDefault="00460615" w:rsidP="00576C5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60615" w:rsidTr="00521EB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 w:rsidP="0046061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Spese impreviste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0615" w:rsidRPr="00532B08" w:rsidRDefault="00956B98" w:rsidP="00956B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="00460615" w:rsidRPr="00532B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.000,00</w:t>
            </w:r>
          </w:p>
        </w:tc>
      </w:tr>
      <w:tr w:rsidR="00460615" w:rsidTr="00521EB9">
        <w:trPr>
          <w:trHeight w:val="449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Pr="0072257B" w:rsidRDefault="00460615" w:rsidP="007225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25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PARTITE DI GIRO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 w:rsidP="007225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 w:rsidP="0072257B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Pr="0072257B" w:rsidRDefault="00460615" w:rsidP="007225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25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PARTITE DI GIRO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0615" w:rsidRDefault="00460615" w:rsidP="0072257B">
            <w:pPr>
              <w:widowControl w:val="0"/>
              <w:autoSpaceDE w:val="0"/>
              <w:spacing w:after="0" w:line="240" w:lineRule="auto"/>
              <w:jc w:val="right"/>
            </w:pPr>
          </w:p>
        </w:tc>
      </w:tr>
      <w:tr w:rsidR="00460615" w:rsidTr="00521EB9">
        <w:trPr>
          <w:trHeight w:val="244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Pr="0072257B" w:rsidRDefault="0046061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25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TOTALE ENTRATE DI COMPETENZA (a)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956B98" w:rsidP="00956B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3C207174" w:rsidRPr="3C20717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.200,00</w:t>
            </w:r>
          </w:p>
        </w:tc>
        <w:tc>
          <w:tcPr>
            <w:tcW w:w="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25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TOTALE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A10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USCITE DI COMPETENZA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0615" w:rsidRDefault="00521EB9" w:rsidP="00956B98">
            <w:pPr>
              <w:widowControl w:val="0"/>
              <w:autoSpaceDE w:val="0"/>
              <w:spacing w:after="0" w:line="240" w:lineRule="auto"/>
              <w:jc w:val="right"/>
            </w:pPr>
            <w:r w:rsidRPr="3C207174"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  <w:r w:rsidR="00956B98"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  <w:r w:rsidRPr="3C207174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136</w:t>
            </w:r>
            <w:r w:rsidRPr="3C207174">
              <w:rPr>
                <w:rFonts w:ascii="Times New Roman" w:hAnsi="Times New Roman"/>
                <w:b/>
                <w:bCs/>
                <w:color w:val="000000" w:themeColor="text1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35</w:t>
            </w:r>
          </w:p>
        </w:tc>
      </w:tr>
      <w:tr w:rsidR="00460615" w:rsidTr="00521EB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Entrate in conto residui attivi esercizi precedenti (b)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141B6C" w:rsidP="00521EB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521EB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521EB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936,35</w:t>
            </w:r>
          </w:p>
        </w:tc>
        <w:tc>
          <w:tcPr>
            <w:tcW w:w="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0615" w:rsidTr="00521EB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Pr="0072257B" w:rsidRDefault="0046061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25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TOTALE GENERALE ENTRATE (a-b)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3C207174" w:rsidP="00956B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3C207174"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  <w:r w:rsidR="00956B98"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  <w:r w:rsidRPr="3C207174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  <w:r w:rsidR="00521EB9">
              <w:rPr>
                <w:rFonts w:ascii="Times New Roman" w:hAnsi="Times New Roman"/>
                <w:b/>
                <w:bCs/>
                <w:color w:val="000000" w:themeColor="text1"/>
              </w:rPr>
              <w:t>136</w:t>
            </w:r>
            <w:r w:rsidRPr="3C207174">
              <w:rPr>
                <w:rFonts w:ascii="Times New Roman" w:hAnsi="Times New Roman"/>
                <w:b/>
                <w:bCs/>
                <w:color w:val="000000" w:themeColor="text1"/>
              </w:rPr>
              <w:t>,</w:t>
            </w:r>
            <w:r w:rsidR="00521EB9">
              <w:rPr>
                <w:rFonts w:ascii="Times New Roman" w:hAnsi="Times New Roman"/>
                <w:b/>
                <w:bCs/>
                <w:color w:val="000000" w:themeColor="text1"/>
              </w:rPr>
              <w:t>35</w:t>
            </w:r>
          </w:p>
        </w:tc>
        <w:tc>
          <w:tcPr>
            <w:tcW w:w="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Default="0046061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0615" w:rsidRPr="0072257B" w:rsidRDefault="000E36B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TOTALE GENERALE USCITE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0615" w:rsidRDefault="00521EB9" w:rsidP="00956B98">
            <w:pPr>
              <w:spacing w:after="0" w:line="240" w:lineRule="auto"/>
              <w:jc w:val="right"/>
            </w:pPr>
            <w:r w:rsidRPr="3C207174"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  <w:r w:rsidR="00956B98"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  <w:r w:rsidRPr="3C207174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136</w:t>
            </w:r>
            <w:r w:rsidRPr="3C207174">
              <w:rPr>
                <w:rFonts w:ascii="Times New Roman" w:hAnsi="Times New Roman"/>
                <w:b/>
                <w:bCs/>
                <w:color w:val="000000" w:themeColor="text1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35</w:t>
            </w:r>
          </w:p>
        </w:tc>
      </w:tr>
    </w:tbl>
    <w:p w:rsidR="00E96C7C" w:rsidRDefault="00E96C7C">
      <w:pPr>
        <w:keepNext/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96C7C" w:rsidRDefault="00E96C7C">
      <w:pPr>
        <w:keepNext/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C7C" w:rsidRDefault="00DB5884">
      <w:pPr>
        <w:keepNext/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Il presente rendiconto è stato deliberato dall’Assemblea del Comitato Provinciale UNPLI nella seduta del </w:t>
      </w:r>
      <w:r w:rsidR="00C24180">
        <w:rPr>
          <w:rFonts w:ascii="Times New Roman" w:hAnsi="Times New Roman"/>
          <w:b/>
          <w:bCs/>
          <w:sz w:val="20"/>
          <w:szCs w:val="20"/>
        </w:rPr>
        <w:t xml:space="preserve">25 </w:t>
      </w:r>
      <w:proofErr w:type="gramStart"/>
      <w:r w:rsidR="00C24180">
        <w:rPr>
          <w:rFonts w:ascii="Times New Roman" w:hAnsi="Times New Roman"/>
          <w:b/>
          <w:bCs/>
          <w:sz w:val="20"/>
          <w:szCs w:val="20"/>
        </w:rPr>
        <w:t xml:space="preserve">Settembre </w:t>
      </w:r>
      <w:r>
        <w:rPr>
          <w:rFonts w:ascii="Times New Roman" w:hAnsi="Times New Roman"/>
          <w:b/>
          <w:bCs/>
          <w:sz w:val="20"/>
          <w:szCs w:val="20"/>
        </w:rPr>
        <w:t xml:space="preserve"> 202</w:t>
      </w:r>
      <w:r w:rsidR="00C24180">
        <w:rPr>
          <w:rFonts w:ascii="Times New Roman" w:hAnsi="Times New Roman"/>
          <w:b/>
          <w:bCs/>
          <w:sz w:val="20"/>
          <w:szCs w:val="20"/>
        </w:rPr>
        <w:t>3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. </w:t>
      </w:r>
    </w:p>
    <w:p w:rsidR="003B2AAD" w:rsidRDefault="003B2AAD">
      <w:pPr>
        <w:keepNext/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9"/>
        <w:gridCol w:w="6640"/>
      </w:tblGrid>
      <w:tr w:rsidR="00925616" w:rsidTr="00925616">
        <w:tc>
          <w:tcPr>
            <w:tcW w:w="6639" w:type="dxa"/>
          </w:tcPr>
          <w:p w:rsidR="00925616" w:rsidRDefault="00925616" w:rsidP="00925616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25616" w:rsidRDefault="003B2AAD" w:rsidP="00925616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Salerno 25.09.2023                    </w:t>
            </w:r>
            <w:r w:rsidR="00925616">
              <w:rPr>
                <w:rFonts w:ascii="Times New Roman" w:hAnsi="Times New Roman"/>
                <w:sz w:val="20"/>
                <w:szCs w:val="20"/>
              </w:rPr>
              <w:t xml:space="preserve">IL PRESIDENTE UNPLI Salerno  </w:t>
            </w:r>
          </w:p>
          <w:p w:rsidR="00925616" w:rsidRDefault="00925616" w:rsidP="00925616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B2AAD" w:rsidRDefault="003B2AAD" w:rsidP="00925616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B2AAD" w:rsidRDefault="003B2AAD" w:rsidP="00925616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B2AAD" w:rsidRDefault="003B2AAD" w:rsidP="00925616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B2AAD" w:rsidRDefault="003B2AAD" w:rsidP="003B2AAD">
            <w:pPr>
              <w:keepNext/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</w:t>
            </w:r>
          </w:p>
          <w:p w:rsidR="00925616" w:rsidRDefault="003B2AAD" w:rsidP="003B2AAD">
            <w:pPr>
              <w:keepNext/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6640" w:type="dxa"/>
          </w:tcPr>
          <w:p w:rsidR="00925616" w:rsidRDefault="00C24180" w:rsidP="00925616">
            <w:pPr>
              <w:keepNext/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t xml:space="preserve"> </w:t>
            </w:r>
            <w:r w:rsidR="003B2AAD"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A174093" wp14:editId="0914FE07">
                  <wp:extent cx="3184040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rma Elena Tommasin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549" cy="134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8E5" w:rsidRDefault="009818E5" w:rsidP="003B2AAD">
      <w:pPr>
        <w:widowControl w:val="0"/>
        <w:autoSpaceDE w:val="0"/>
        <w:spacing w:after="0" w:line="240" w:lineRule="auto"/>
        <w:jc w:val="both"/>
      </w:pPr>
      <w:bookmarkStart w:id="0" w:name="_GoBack"/>
      <w:bookmarkEnd w:id="0"/>
    </w:p>
    <w:sectPr w:rsidR="009818E5" w:rsidSect="008E1EAC">
      <w:pgSz w:w="15840" w:h="12240" w:orient="landscape"/>
      <w:pgMar w:top="1134" w:right="1134" w:bottom="720" w:left="1417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84"/>
    <w:rsid w:val="000A1092"/>
    <w:rsid w:val="000E36BA"/>
    <w:rsid w:val="000E6BBD"/>
    <w:rsid w:val="00141B6C"/>
    <w:rsid w:val="00341960"/>
    <w:rsid w:val="003B2AAD"/>
    <w:rsid w:val="004553DA"/>
    <w:rsid w:val="00460615"/>
    <w:rsid w:val="00491DEF"/>
    <w:rsid w:val="00521EB9"/>
    <w:rsid w:val="005302C6"/>
    <w:rsid w:val="00532B08"/>
    <w:rsid w:val="00576C5D"/>
    <w:rsid w:val="005E206E"/>
    <w:rsid w:val="006103FA"/>
    <w:rsid w:val="00694ED6"/>
    <w:rsid w:val="0072257B"/>
    <w:rsid w:val="00741489"/>
    <w:rsid w:val="008E1EAC"/>
    <w:rsid w:val="00925616"/>
    <w:rsid w:val="00956B98"/>
    <w:rsid w:val="009818E5"/>
    <w:rsid w:val="00A60D56"/>
    <w:rsid w:val="00AE2154"/>
    <w:rsid w:val="00BF05F1"/>
    <w:rsid w:val="00C24180"/>
    <w:rsid w:val="00DA5642"/>
    <w:rsid w:val="00DB5884"/>
    <w:rsid w:val="00DC0304"/>
    <w:rsid w:val="00E803B5"/>
    <w:rsid w:val="00E96A12"/>
    <w:rsid w:val="00E96C7C"/>
    <w:rsid w:val="00EA0EF3"/>
    <w:rsid w:val="1DA2C8C8"/>
    <w:rsid w:val="3C20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8317928-8828-4ADC-A4B4-A8D7243A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DEF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1">
    <w:name w:val="Car. predefinito paragrafo1"/>
    <w:rsid w:val="00491DEF"/>
  </w:style>
  <w:style w:type="character" w:customStyle="1" w:styleId="CitazioneintensaCarattere">
    <w:name w:val="Citazione intensa Carattere"/>
    <w:rsid w:val="00491DEF"/>
    <w:rPr>
      <w:rFonts w:ascii="Calibri" w:hAnsi="Calibri" w:cs="Times New Roman"/>
      <w:b/>
      <w:bCs/>
      <w:i/>
      <w:iCs/>
      <w:color w:val="4F81BD"/>
    </w:rPr>
  </w:style>
  <w:style w:type="character" w:customStyle="1" w:styleId="TestofumettoCarattere">
    <w:name w:val="Testo fumetto Carattere"/>
    <w:rsid w:val="00491DEF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rsid w:val="00491DE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rsid w:val="00491DEF"/>
    <w:pPr>
      <w:spacing w:after="120"/>
    </w:pPr>
  </w:style>
  <w:style w:type="paragraph" w:styleId="List">
    <w:name w:val="List"/>
    <w:basedOn w:val="BodyText"/>
    <w:rsid w:val="00491DEF"/>
    <w:rPr>
      <w:rFonts w:cs="Lucida Sans"/>
    </w:rPr>
  </w:style>
  <w:style w:type="paragraph" w:customStyle="1" w:styleId="Didascalia1">
    <w:name w:val="Didascalia1"/>
    <w:basedOn w:val="Normal"/>
    <w:rsid w:val="00491DE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491DEF"/>
    <w:pPr>
      <w:suppressLineNumbers/>
    </w:pPr>
    <w:rPr>
      <w:rFonts w:cs="Lucida Sans"/>
    </w:rPr>
  </w:style>
  <w:style w:type="paragraph" w:styleId="IntenseQuote">
    <w:name w:val="Intense Quote"/>
    <w:basedOn w:val="Normal"/>
    <w:next w:val="Normal"/>
    <w:qFormat/>
    <w:rsid w:val="00491DEF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BalloonText">
    <w:name w:val="Balloon Text"/>
    <w:basedOn w:val="Normal"/>
    <w:rsid w:val="00491DE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491DEF"/>
    <w:pPr>
      <w:suppressLineNumbers/>
    </w:pPr>
  </w:style>
  <w:style w:type="paragraph" w:customStyle="1" w:styleId="TableHeading">
    <w:name w:val="Table Heading"/>
    <w:basedOn w:val="TableContents"/>
    <w:rsid w:val="00491DEF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92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PC_Principale</dc:creator>
  <cp:lastModifiedBy>Microsoft account</cp:lastModifiedBy>
  <cp:revision>2</cp:revision>
  <cp:lastPrinted>2023-09-07T19:49:00Z</cp:lastPrinted>
  <dcterms:created xsi:type="dcterms:W3CDTF">2023-09-24T20:25:00Z</dcterms:created>
  <dcterms:modified xsi:type="dcterms:W3CDTF">2023-09-24T20:25:00Z</dcterms:modified>
</cp:coreProperties>
</file>